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B5" w:rsidRDefault="008A6FB5" w:rsidP="008A6FB5">
      <w:pPr>
        <w:rPr>
          <w:rFonts w:cs="Calibri"/>
          <w:b/>
          <w:bCs/>
        </w:rPr>
      </w:pPr>
      <w:r>
        <w:rPr>
          <w:rFonts w:cs="Calibri"/>
          <w:b/>
          <w:bCs/>
        </w:rPr>
        <w:t>Allegato 1</w:t>
      </w:r>
    </w:p>
    <w:p w:rsidR="008A6FB5" w:rsidRDefault="008A6FB5" w:rsidP="008A6FB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cs="Calibri"/>
          <w:b/>
          <w:bCs/>
        </w:rPr>
        <w:t>DOMANDA DI PARTECIPAZIONE ALL’AVVISO RIVOLTO A PERSONALE INTERNO p</w:t>
      </w:r>
      <w:r>
        <w:rPr>
          <w:rFonts w:ascii="Arial Narrow" w:hAnsi="Arial Narrow"/>
          <w:b/>
          <w:sz w:val="20"/>
          <w:szCs w:val="20"/>
        </w:rPr>
        <w:t>er le ATTIVITÀ DI PROGETTAZIONE, TECNICO-OPERATIVE e COLLAUDO connesse al progetto PNRR di cui all’Avviso D.M. 161/2022 “Adozione del “Piano Scuola 4.0” in attuazione della linea di investimento 3.2 “SCUOLA 4.0: scuole innovative, cablaggio, nuovi ambienti di apprendimento e laboratori” nell’ambito della Missione 4 – Componente 1 – del Piano nazionale di ripresa e resilienza, finanziato dall’Unione europea –</w:t>
      </w:r>
      <w:proofErr w:type="spellStart"/>
      <w:r>
        <w:rPr>
          <w:rFonts w:ascii="Arial Narrow" w:hAnsi="Arial Narrow"/>
          <w:b/>
          <w:sz w:val="20"/>
          <w:szCs w:val="20"/>
        </w:rPr>
        <w:t>Next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Generation EU”. Piano Scuola 4.0 - Azione 1 - </w:t>
      </w:r>
      <w:proofErr w:type="spellStart"/>
      <w:r>
        <w:rPr>
          <w:rFonts w:ascii="Arial Narrow" w:hAnsi="Arial Narrow"/>
          <w:b/>
          <w:sz w:val="20"/>
          <w:szCs w:val="20"/>
        </w:rPr>
        <w:t>Next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generation </w:t>
      </w:r>
      <w:proofErr w:type="spellStart"/>
      <w:r>
        <w:rPr>
          <w:rFonts w:ascii="Arial Narrow" w:hAnsi="Arial Narrow"/>
          <w:b/>
          <w:sz w:val="20"/>
          <w:szCs w:val="20"/>
        </w:rPr>
        <w:t>class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- Ambienti di apprendimento innovativi.</w:t>
      </w:r>
    </w:p>
    <w:p w:rsidR="008A6FB5" w:rsidRDefault="008A6FB5" w:rsidP="008A6FB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CODICE PRO</w:t>
      </w:r>
      <w:r>
        <w:rPr>
          <w:rFonts w:ascii="Arial Narrow" w:hAnsi="Arial Narrow"/>
          <w:b/>
          <w:sz w:val="20"/>
          <w:szCs w:val="20"/>
        </w:rPr>
        <w:t>GETTO: M4C1I3.2-2022-961-P-13468</w:t>
      </w:r>
    </w:p>
    <w:p w:rsidR="008A6FB5" w:rsidRDefault="008A6FB5" w:rsidP="008A6FB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TITOLO PROGETTO: “Il terzo insegnante!”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8A6FB5" w:rsidRDefault="008A6FB5" w:rsidP="008A6FB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CUP: B84D23000870001</w:t>
      </w:r>
    </w:p>
    <w:p w:rsidR="008A6FB5" w:rsidRDefault="008A6FB5" w:rsidP="008A6FB5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IMPORTO ASSEGNATO: € 141.960,72</w:t>
      </w:r>
    </w:p>
    <w:p w:rsidR="008A6FB5" w:rsidRDefault="008A6FB5" w:rsidP="008A6FB5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 DIRIGENTE SCOLASTICO</w:t>
      </w:r>
    </w:p>
    <w:p w:rsidR="008A6FB5" w:rsidRDefault="008A6FB5" w:rsidP="008A6FB5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DELL’ISTITUTO CO</w:t>
      </w:r>
      <w:r>
        <w:rPr>
          <w:rFonts w:ascii="Arial Narrow" w:hAnsi="Arial Narrow"/>
          <w:b/>
          <w:sz w:val="20"/>
          <w:szCs w:val="20"/>
        </w:rPr>
        <w:t>MPRENSIVO “</w:t>
      </w:r>
      <w:proofErr w:type="spellStart"/>
      <w:r>
        <w:rPr>
          <w:rFonts w:ascii="Arial Narrow" w:hAnsi="Arial Narrow"/>
          <w:b/>
          <w:sz w:val="20"/>
          <w:szCs w:val="20"/>
        </w:rPr>
        <w:t>E.Pugliese</w:t>
      </w:r>
      <w:proofErr w:type="spellEnd"/>
      <w:r>
        <w:rPr>
          <w:rFonts w:ascii="Arial Narrow" w:hAnsi="Arial Narrow"/>
          <w:b/>
          <w:sz w:val="20"/>
          <w:szCs w:val="20"/>
        </w:rPr>
        <w:t>”</w:t>
      </w:r>
    </w:p>
    <w:p w:rsidR="008A6FB5" w:rsidRDefault="008A6FB5" w:rsidP="008A6FB5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DI SAN COSTANTINO CALABRO (VV)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8A6FB5" w:rsidRDefault="008A6FB5" w:rsidP="008A6FB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8A6FB5" w:rsidRDefault="008A6FB5" w:rsidP="008A6FB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Il/La sottoscritto/a ________________________________________________________________________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_______________________________________________ </w:t>
      </w:r>
      <w:proofErr w:type="spellStart"/>
      <w:r>
        <w:rPr>
          <w:rFonts w:cs="Calibri"/>
        </w:rPr>
        <w:t>prov</w:t>
      </w:r>
      <w:proofErr w:type="spellEnd"/>
      <w:r>
        <w:rPr>
          <w:rFonts w:cs="Calibri"/>
        </w:rPr>
        <w:t xml:space="preserve">. ______ il ____________________ C.F. ____________________________________________________________________________________ Residente in _________________________________________________________ </w:t>
      </w:r>
      <w:proofErr w:type="spellStart"/>
      <w:r>
        <w:rPr>
          <w:rFonts w:cs="Calibri"/>
        </w:rPr>
        <w:t>prov</w:t>
      </w:r>
      <w:proofErr w:type="spellEnd"/>
      <w:r>
        <w:rPr>
          <w:rFonts w:cs="Calibri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>
        <w:rPr>
          <w:rFonts w:cs="Calibri"/>
        </w:rPr>
        <w:t>cell</w:t>
      </w:r>
      <w:proofErr w:type="spellEnd"/>
      <w:r>
        <w:rPr>
          <w:rFonts w:cs="Calibri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</w:p>
    <w:p w:rsidR="008A6FB5" w:rsidRDefault="008A6FB5" w:rsidP="008A6FB5">
      <w:pPr>
        <w:spacing w:line="360" w:lineRule="auto"/>
        <w:jc w:val="center"/>
        <w:rPr>
          <w:rFonts w:cs="Calibri"/>
          <w:b/>
          <w:bCs/>
          <w:sz w:val="2"/>
          <w:szCs w:val="2"/>
        </w:rPr>
      </w:pPr>
    </w:p>
    <w:p w:rsidR="008A6FB5" w:rsidRDefault="008A6FB5" w:rsidP="008A6FB5">
      <w:pPr>
        <w:spacing w:line="36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CHIEDE</w:t>
      </w:r>
    </w:p>
    <w:p w:rsidR="008A6FB5" w:rsidRDefault="008A6FB5" w:rsidP="008A6FB5">
      <w:pPr>
        <w:spacing w:line="360" w:lineRule="auto"/>
        <w:jc w:val="center"/>
        <w:rPr>
          <w:rFonts w:cs="Calibri"/>
          <w:b/>
          <w:bCs/>
        </w:rPr>
      </w:pPr>
      <w:r>
        <w:rPr>
          <w:rFonts w:cs="Calibri"/>
        </w:rPr>
        <w:t xml:space="preserve">di partecipare alla procedura per la selezione dei componenti di </w:t>
      </w:r>
      <w:r>
        <w:rPr>
          <w:rFonts w:cs="Calibri"/>
          <w:b/>
          <w:bCs/>
        </w:rPr>
        <w:t>PERSONALE INTERNO p</w:t>
      </w:r>
      <w:r>
        <w:rPr>
          <w:rFonts w:ascii="Arial Narrow" w:hAnsi="Arial Narrow"/>
          <w:b/>
          <w:sz w:val="20"/>
          <w:szCs w:val="20"/>
        </w:rPr>
        <w:t>er le ATTIVITÀ DI PROGETTAZIONE, TECNICO-OPERATIVE e COLLAUDO:</w:t>
      </w:r>
    </w:p>
    <w:p w:rsidR="008A6FB5" w:rsidRDefault="008A6FB5" w:rsidP="008A6FB5">
      <w:pPr>
        <w:spacing w:after="0" w:line="240" w:lineRule="auto"/>
        <w:jc w:val="both"/>
        <w:rPr>
          <w:rFonts w:ascii="Arial Narrow" w:hAnsi="Arial Narrow"/>
          <w:b/>
          <w:sz w:val="8"/>
          <w:szCs w:val="8"/>
        </w:rPr>
      </w:pPr>
    </w:p>
    <w:p w:rsidR="008A6FB5" w:rsidRDefault="008A6FB5" w:rsidP="008A6FB5">
      <w:pPr>
        <w:pStyle w:val="Corpotesto"/>
        <w:numPr>
          <w:ilvl w:val="0"/>
          <w:numId w:val="1"/>
        </w:numPr>
        <w:tabs>
          <w:tab w:val="left" w:pos="709"/>
        </w:tabs>
        <w:autoSpaceDE/>
        <w:ind w:left="714" w:right="-193" w:hanging="357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Docente progettista esecutivo</w:t>
      </w:r>
    </w:p>
    <w:p w:rsidR="008A6FB5" w:rsidRDefault="008A6FB5" w:rsidP="008A6FB5">
      <w:pPr>
        <w:pStyle w:val="Corpotesto"/>
        <w:numPr>
          <w:ilvl w:val="0"/>
          <w:numId w:val="1"/>
        </w:numPr>
        <w:tabs>
          <w:tab w:val="left" w:pos="709"/>
        </w:tabs>
        <w:autoSpaceDE/>
        <w:ind w:left="714" w:right="-193" w:hanging="357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Docente progettista esecutivo e referente di progetto</w:t>
      </w:r>
    </w:p>
    <w:p w:rsidR="008A6FB5" w:rsidRDefault="008A6FB5" w:rsidP="008A6FB5">
      <w:pPr>
        <w:pStyle w:val="Corpotesto"/>
        <w:numPr>
          <w:ilvl w:val="0"/>
          <w:numId w:val="1"/>
        </w:numPr>
        <w:tabs>
          <w:tab w:val="left" w:pos="709"/>
        </w:tabs>
        <w:autoSpaceDE/>
        <w:ind w:left="714" w:right="-193" w:hanging="357"/>
        <w:jc w:val="both"/>
        <w:rPr>
          <w:rFonts w:asciiTheme="minorHAnsi" w:hAnsiTheme="minorHAnsi" w:cs="Calibri"/>
          <w:b/>
          <w:bCs/>
          <w:sz w:val="20"/>
          <w:szCs w:val="20"/>
        </w:rPr>
      </w:pPr>
      <w:bookmarkStart w:id="0" w:name="_Hlk132224104"/>
      <w:r>
        <w:rPr>
          <w:rFonts w:asciiTheme="minorHAnsi" w:hAnsiTheme="minorHAnsi" w:cs="Calibri"/>
          <w:b/>
          <w:bCs/>
          <w:sz w:val="20"/>
          <w:szCs w:val="20"/>
        </w:rPr>
        <w:t xml:space="preserve">Esperto di supporto al </w:t>
      </w:r>
      <w:proofErr w:type="spellStart"/>
      <w:r>
        <w:rPr>
          <w:rFonts w:asciiTheme="minorHAnsi" w:hAnsiTheme="minorHAnsi" w:cs="Calibri"/>
          <w:b/>
          <w:bCs/>
          <w:sz w:val="20"/>
          <w:szCs w:val="20"/>
        </w:rPr>
        <w:t>Rup</w:t>
      </w:r>
      <w:proofErr w:type="spellEnd"/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bookmarkEnd w:id="0"/>
    </w:p>
    <w:p w:rsidR="008A6FB5" w:rsidRDefault="008A6FB5" w:rsidP="008A6FB5">
      <w:pPr>
        <w:pStyle w:val="Corpotesto"/>
        <w:numPr>
          <w:ilvl w:val="0"/>
          <w:numId w:val="1"/>
        </w:numPr>
        <w:tabs>
          <w:tab w:val="left" w:pos="709"/>
        </w:tabs>
        <w:autoSpaceDE/>
        <w:ind w:left="714" w:right="-193" w:hanging="357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Collaudatore</w:t>
      </w:r>
    </w:p>
    <w:p w:rsidR="008A6FB5" w:rsidRDefault="008A6FB5" w:rsidP="008A6FB5">
      <w:pPr>
        <w:pStyle w:val="Corpotesto"/>
        <w:numPr>
          <w:ilvl w:val="0"/>
          <w:numId w:val="1"/>
        </w:numPr>
        <w:tabs>
          <w:tab w:val="left" w:pos="709"/>
        </w:tabs>
        <w:autoSpaceDE/>
        <w:ind w:left="714" w:right="-193" w:hanging="357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Assistente Amministrativo</w:t>
      </w:r>
    </w:p>
    <w:p w:rsidR="008A6FB5" w:rsidRDefault="008A6FB5" w:rsidP="008A6FB5">
      <w:pPr>
        <w:pStyle w:val="Corpotesto"/>
        <w:tabs>
          <w:tab w:val="left" w:pos="709"/>
        </w:tabs>
        <w:autoSpaceDE/>
        <w:ind w:left="357" w:right="-193"/>
        <w:jc w:val="both"/>
        <w:rPr>
          <w:rFonts w:ascii="Arial Narrow" w:hAnsi="Arial Narrow"/>
          <w:b/>
          <w:bCs/>
          <w:sz w:val="20"/>
          <w:szCs w:val="20"/>
        </w:rPr>
      </w:pPr>
    </w:p>
    <w:p w:rsidR="008A6FB5" w:rsidRDefault="008A6FB5" w:rsidP="008A6FB5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8A6FB5" w:rsidRDefault="008A6FB5" w:rsidP="008A6FB5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  <w:rPr>
          <w:rFonts w:cs="Calibri"/>
        </w:rPr>
      </w:pPr>
      <w:r>
        <w:rPr>
          <w:rFonts w:cs="Calibri"/>
        </w:rPr>
        <w:t>essere in possesso della cittadinanza italiana o di uno degli Stati Membri dell’Unione Europea;</w:t>
      </w:r>
    </w:p>
    <w:p w:rsidR="008A6FB5" w:rsidRDefault="008A6FB5" w:rsidP="008A6FB5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  <w:rPr>
          <w:rFonts w:cs="Calibri"/>
        </w:rPr>
      </w:pPr>
      <w:r>
        <w:rPr>
          <w:rFonts w:cs="Calibri"/>
        </w:rPr>
        <w:t>godere dei diritti civili e politici;</w:t>
      </w:r>
    </w:p>
    <w:p w:rsidR="008A6FB5" w:rsidRDefault="008A6FB5" w:rsidP="008A6FB5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  <w:rPr>
          <w:rFonts w:cs="Calibri"/>
        </w:rPr>
      </w:pPr>
      <w:r>
        <w:rPr>
          <w:rFonts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8A6FB5" w:rsidRDefault="008A6FB5" w:rsidP="008A6FB5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  <w:rPr>
          <w:rFonts w:cs="Calibri"/>
        </w:rPr>
      </w:pPr>
      <w:r>
        <w:rPr>
          <w:rFonts w:cs="Calibri"/>
        </w:rPr>
        <w:t>essere a conoscenza di non essere sottoposto a procedimenti penali.</w:t>
      </w:r>
    </w:p>
    <w:p w:rsidR="008A6FB5" w:rsidRDefault="008A6FB5" w:rsidP="008A6FB5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  <w:rPr>
          <w:rFonts w:cs="Calibri"/>
        </w:rPr>
      </w:pPr>
      <w:r>
        <w:rPr>
          <w:rFonts w:cs="Calibri"/>
        </w:rPr>
        <w:t xml:space="preserve">essere/non essere dipendente di un’amministrazione/istituzione scolastica pubblica _________________________________________________________________________________  </w:t>
      </w:r>
    </w:p>
    <w:p w:rsidR="008A6FB5" w:rsidRDefault="008A6FB5" w:rsidP="008A6FB5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  <w:rPr>
          <w:rFonts w:cs="Calibri"/>
        </w:rPr>
      </w:pPr>
      <w:r>
        <w:rPr>
          <w:rFonts w:cs="Calibri"/>
        </w:rPr>
        <w:t xml:space="preserve">essere in possesso dei seguenti titoli di studio: _________________________________________________________________________________ </w:t>
      </w:r>
    </w:p>
    <w:p w:rsidR="008A6FB5" w:rsidRDefault="008A6FB5" w:rsidP="008A6FB5">
      <w:pPr>
        <w:widowControl w:val="0"/>
        <w:spacing w:after="0" w:line="240" w:lineRule="auto"/>
        <w:ind w:left="697"/>
        <w:jc w:val="both"/>
        <w:rPr>
          <w:rFonts w:cs="Calibri"/>
        </w:rPr>
      </w:pPr>
    </w:p>
    <w:p w:rsidR="008A6FB5" w:rsidRDefault="008A6FB5" w:rsidP="008A6FB5">
      <w:pPr>
        <w:widowControl w:val="0"/>
        <w:spacing w:after="0" w:line="240" w:lineRule="auto"/>
        <w:ind w:left="697"/>
        <w:jc w:val="both"/>
        <w:rPr>
          <w:rFonts w:cs="Calibri"/>
        </w:rPr>
      </w:pPr>
      <w:r>
        <w:rPr>
          <w:rFonts w:cs="Calibri"/>
        </w:rPr>
        <w:t xml:space="preserve">conseguito presso __________________________________________________________________ </w:t>
      </w:r>
    </w:p>
    <w:p w:rsidR="008A6FB5" w:rsidRDefault="008A6FB5" w:rsidP="008A6FB5">
      <w:pPr>
        <w:widowControl w:val="0"/>
        <w:spacing w:after="0" w:line="240" w:lineRule="auto"/>
        <w:ind w:left="720"/>
        <w:jc w:val="both"/>
        <w:rPr>
          <w:rFonts w:cs="Calibri"/>
        </w:rPr>
      </w:pPr>
    </w:p>
    <w:p w:rsidR="008A6FB5" w:rsidRDefault="008A6FB5" w:rsidP="008A6FB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di essere in possesso dei requisiti essenziali previsti del presente avviso; </w:t>
      </w:r>
    </w:p>
    <w:p w:rsidR="008A6FB5" w:rsidRDefault="008A6FB5" w:rsidP="008A6FB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di aver preso visione dell’Avviso; </w:t>
      </w:r>
    </w:p>
    <w:p w:rsidR="008A6FB5" w:rsidRDefault="008A6FB5" w:rsidP="008A6FB5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  <w:rPr>
          <w:rFonts w:cs="Calibri"/>
        </w:rPr>
      </w:pPr>
      <w:r>
        <w:rPr>
          <w:rFonts w:cs="Calibri"/>
        </w:rPr>
        <w:lastRenderedPageBreak/>
        <w:t>di essere disponibile a svolgere l’attività in orario extracurriculare;</w:t>
      </w:r>
    </w:p>
    <w:p w:rsidR="008A6FB5" w:rsidRDefault="008A6FB5" w:rsidP="008A6FB5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  <w:rPr>
          <w:rFonts w:cs="Calibri"/>
        </w:rPr>
      </w:pPr>
      <w:r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:rsidR="008A6FB5" w:rsidRDefault="008A6FB5" w:rsidP="008A6FB5">
      <w:pPr>
        <w:jc w:val="center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DICHIARA</w:t>
      </w:r>
    </w:p>
    <w:p w:rsidR="008A6FB5" w:rsidRDefault="008A6FB5" w:rsidP="008A6FB5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Inoltre, di essere in possesso dei sotto elencati titoli culturali e professionali e di servizio previsti dall’art. 3 dell’Avviso: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3305"/>
        <w:gridCol w:w="4184"/>
      </w:tblGrid>
      <w:tr w:rsidR="008A6FB5" w:rsidRPr="00E75FF5" w:rsidTr="006549C3">
        <w:trPr>
          <w:trHeight w:val="301"/>
          <w:jc w:val="center"/>
        </w:trPr>
        <w:tc>
          <w:tcPr>
            <w:tcW w:w="5735" w:type="dxa"/>
            <w:gridSpan w:val="2"/>
            <w:shd w:val="clear" w:color="auto" w:fill="D6E3BC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TITOLI VALUTABILI</w:t>
            </w:r>
          </w:p>
        </w:tc>
        <w:tc>
          <w:tcPr>
            <w:tcW w:w="4184" w:type="dxa"/>
            <w:shd w:val="clear" w:color="auto" w:fill="D6E3BC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PUNTEGGI</w:t>
            </w:r>
          </w:p>
        </w:tc>
      </w:tr>
      <w:tr w:rsidR="008A6FB5" w:rsidRPr="00E75FF5" w:rsidTr="006549C3">
        <w:trPr>
          <w:jc w:val="center"/>
        </w:trPr>
        <w:tc>
          <w:tcPr>
            <w:tcW w:w="2430" w:type="dxa"/>
            <w:vMerge w:val="restart"/>
            <w:shd w:val="clear" w:color="auto" w:fill="EAF1DD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Titoli di studio</w:t>
            </w:r>
          </w:p>
        </w:tc>
        <w:tc>
          <w:tcPr>
            <w:tcW w:w="3305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Laurea quinquennale specifica richiesta o equipollente (si valuta un solo titolo)</w:t>
            </w:r>
          </w:p>
          <w:p w:rsidR="008A6FB5" w:rsidRPr="00E75FF5" w:rsidRDefault="008A6FB5" w:rsidP="006549C3">
            <w:pPr>
              <w:pStyle w:val="ListParagraph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="Arial Unicode MS" w:hAnsiTheme="minorHAnsi" w:cstheme="minorHAnsi"/>
                <w:i/>
                <w:iCs/>
                <w:color w:val="000000"/>
              </w:rPr>
            </w:pPr>
            <w:r w:rsidRPr="00E75FF5">
              <w:rPr>
                <w:rFonts w:asciiTheme="minorHAnsi" w:eastAsia="Arial Unicode MS" w:hAnsiTheme="minorHAnsi" w:cstheme="minorHAnsi"/>
                <w:i/>
                <w:iCs/>
                <w:color w:val="000000"/>
              </w:rPr>
              <w:t>Diploma di laurea (</w:t>
            </w:r>
            <w:r w:rsidRPr="00E75FF5">
              <w:rPr>
                <w:rFonts w:asciiTheme="minorHAnsi" w:hAnsiTheme="minorHAnsi" w:cstheme="minorHAnsi"/>
                <w:i/>
                <w:iCs/>
              </w:rPr>
              <w:t xml:space="preserve">attinente al settore richiesto) </w:t>
            </w:r>
            <w:r w:rsidRPr="00E75FF5">
              <w:rPr>
                <w:rFonts w:asciiTheme="minorHAnsi" w:eastAsia="Arial Unicode MS" w:hAnsiTheme="minorHAnsi" w:cstheme="minorHAnsi"/>
                <w:i/>
                <w:iCs/>
                <w:color w:val="000000"/>
              </w:rPr>
              <w:t>conseguito nel precedente ordinamento universitario ovvero diploma di laurea specialistica di cui al nuovo ordinamento universitario</w:t>
            </w:r>
          </w:p>
        </w:tc>
        <w:tc>
          <w:tcPr>
            <w:tcW w:w="4184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Punti: 10</w:t>
            </w:r>
          </w:p>
        </w:tc>
      </w:tr>
      <w:tr w:rsidR="008A6FB5" w:rsidRPr="00E75FF5" w:rsidTr="006549C3">
        <w:trPr>
          <w:jc w:val="center"/>
        </w:trPr>
        <w:tc>
          <w:tcPr>
            <w:tcW w:w="2430" w:type="dxa"/>
            <w:vMerge/>
            <w:shd w:val="clear" w:color="auto" w:fill="EAF1DD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Laurea triennale pertinente (si valuta un solo titolo - si valuta solo in caso il/la candidato/a sia sprovvisto di Laurea quinquennale)</w:t>
            </w:r>
          </w:p>
        </w:tc>
        <w:tc>
          <w:tcPr>
            <w:tcW w:w="4184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Punti: 5</w:t>
            </w:r>
          </w:p>
        </w:tc>
      </w:tr>
      <w:tr w:rsidR="008A6FB5" w:rsidRPr="00E75FF5" w:rsidTr="006549C3">
        <w:trPr>
          <w:jc w:val="center"/>
        </w:trPr>
        <w:tc>
          <w:tcPr>
            <w:tcW w:w="2430" w:type="dxa"/>
            <w:vMerge/>
            <w:shd w:val="clear" w:color="auto" w:fill="EAF1DD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Diploma di Istruzione Secondaria *(si valuta solo in caso il/la candidato/a sia sprovvisto di Laurea)</w:t>
            </w:r>
          </w:p>
        </w:tc>
        <w:tc>
          <w:tcPr>
            <w:tcW w:w="4184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Punti: 2</w:t>
            </w:r>
          </w:p>
        </w:tc>
      </w:tr>
      <w:tr w:rsidR="008A6FB5" w:rsidRPr="00E75FF5" w:rsidTr="006549C3">
        <w:trPr>
          <w:jc w:val="center"/>
        </w:trPr>
        <w:tc>
          <w:tcPr>
            <w:tcW w:w="2430" w:type="dxa"/>
            <w:vMerge/>
            <w:shd w:val="clear" w:color="auto" w:fill="EAF1DD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 xml:space="preserve">Master o Corso di Perfezionamento post-laurea, c/o Università e/o Enti riconosciuti – attinente al settore richiesto </w:t>
            </w:r>
            <w:r w:rsidRPr="00E75FF5">
              <w:rPr>
                <w:rFonts w:asciiTheme="minorHAnsi" w:hAnsiTheme="minorHAnsi" w:cstheme="minorHAnsi"/>
              </w:rPr>
              <w:t>(</w:t>
            </w:r>
            <w:proofErr w:type="spellStart"/>
            <w:r w:rsidRPr="00E75FF5">
              <w:rPr>
                <w:rFonts w:asciiTheme="minorHAnsi" w:hAnsiTheme="minorHAnsi" w:cstheme="minorHAnsi"/>
              </w:rPr>
              <w:t>max</w:t>
            </w:r>
            <w:proofErr w:type="spellEnd"/>
            <w:r w:rsidRPr="00E75FF5">
              <w:rPr>
                <w:rFonts w:asciiTheme="minorHAnsi" w:hAnsiTheme="minorHAnsi" w:cstheme="minorHAnsi"/>
              </w:rPr>
              <w:t xml:space="preserve"> 1)</w:t>
            </w:r>
          </w:p>
        </w:tc>
        <w:tc>
          <w:tcPr>
            <w:tcW w:w="4184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Punti: 1</w:t>
            </w:r>
          </w:p>
        </w:tc>
      </w:tr>
      <w:tr w:rsidR="008A6FB5" w:rsidRPr="00E75FF5" w:rsidTr="006549C3">
        <w:trPr>
          <w:jc w:val="center"/>
        </w:trPr>
        <w:tc>
          <w:tcPr>
            <w:tcW w:w="2430" w:type="dxa"/>
            <w:vMerge w:val="restart"/>
            <w:shd w:val="clear" w:color="auto" w:fill="EAF1DD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Titoli Culturali Specifici e/o Pubblicazioni</w:t>
            </w:r>
          </w:p>
        </w:tc>
        <w:tc>
          <w:tcPr>
            <w:tcW w:w="3305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Corsi di formazione e/o partecipazione a seminari pertinenti alla tipologia di intervento</w:t>
            </w:r>
          </w:p>
        </w:tc>
        <w:tc>
          <w:tcPr>
            <w:tcW w:w="4184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Punti: 1</w:t>
            </w:r>
            <w:r w:rsidRPr="00E75FF5">
              <w:rPr>
                <w:rFonts w:asciiTheme="minorHAnsi" w:hAnsiTheme="minorHAnsi" w:cstheme="minorHAnsi"/>
              </w:rPr>
              <w:t xml:space="preserve"> per ogni corso (</w:t>
            </w:r>
            <w:proofErr w:type="spellStart"/>
            <w:r w:rsidRPr="00E75FF5">
              <w:rPr>
                <w:rFonts w:asciiTheme="minorHAnsi" w:hAnsiTheme="minorHAnsi" w:cstheme="minorHAnsi"/>
              </w:rPr>
              <w:t>max</w:t>
            </w:r>
            <w:proofErr w:type="spellEnd"/>
            <w:r w:rsidRPr="00E75FF5">
              <w:rPr>
                <w:rFonts w:asciiTheme="minorHAnsi" w:hAnsiTheme="minorHAnsi" w:cstheme="minorHAnsi"/>
              </w:rPr>
              <w:t xml:space="preserve"> 2 punti)</w:t>
            </w:r>
          </w:p>
        </w:tc>
      </w:tr>
      <w:tr w:rsidR="008A6FB5" w:rsidRPr="00E75FF5" w:rsidTr="006549C3">
        <w:trPr>
          <w:jc w:val="center"/>
        </w:trPr>
        <w:tc>
          <w:tcPr>
            <w:tcW w:w="2430" w:type="dxa"/>
            <w:vMerge/>
            <w:shd w:val="clear" w:color="auto" w:fill="EAF1DD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05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Certificazioni inerenti alla Sicurezza (Lg 81/08) * (si valuta un solo titolo)</w:t>
            </w:r>
          </w:p>
        </w:tc>
        <w:tc>
          <w:tcPr>
            <w:tcW w:w="4184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Punti: 1</w:t>
            </w:r>
          </w:p>
        </w:tc>
      </w:tr>
      <w:tr w:rsidR="008A6FB5" w:rsidRPr="00E75FF5" w:rsidTr="006549C3">
        <w:trPr>
          <w:jc w:val="center"/>
        </w:trPr>
        <w:tc>
          <w:tcPr>
            <w:tcW w:w="2430" w:type="dxa"/>
            <w:vMerge/>
            <w:shd w:val="clear" w:color="auto" w:fill="EAF1DD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05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 xml:space="preserve">Pubblicazioni attinente all’incarico da svolgere </w:t>
            </w:r>
          </w:p>
        </w:tc>
        <w:tc>
          <w:tcPr>
            <w:tcW w:w="4184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Punti: 1</w:t>
            </w:r>
            <w:r w:rsidRPr="00E75FF5">
              <w:rPr>
                <w:rFonts w:asciiTheme="minorHAnsi" w:hAnsiTheme="minorHAnsi" w:cstheme="minorHAnsi"/>
              </w:rPr>
              <w:t xml:space="preserve"> per ogni titolo (</w:t>
            </w:r>
            <w:proofErr w:type="spellStart"/>
            <w:r w:rsidRPr="00E75FF5">
              <w:rPr>
                <w:rFonts w:asciiTheme="minorHAnsi" w:hAnsiTheme="minorHAnsi" w:cstheme="minorHAnsi"/>
              </w:rPr>
              <w:t>max</w:t>
            </w:r>
            <w:proofErr w:type="spellEnd"/>
            <w:r w:rsidRPr="00E75FF5">
              <w:rPr>
                <w:rFonts w:asciiTheme="minorHAnsi" w:hAnsiTheme="minorHAnsi" w:cstheme="minorHAnsi"/>
              </w:rPr>
              <w:t xml:space="preserve"> 2 punti)</w:t>
            </w:r>
          </w:p>
        </w:tc>
      </w:tr>
      <w:tr w:rsidR="008A6FB5" w:rsidRPr="00E75FF5" w:rsidTr="006549C3">
        <w:trPr>
          <w:trHeight w:val="699"/>
          <w:jc w:val="center"/>
        </w:trPr>
        <w:tc>
          <w:tcPr>
            <w:tcW w:w="2430" w:type="dxa"/>
            <w:vMerge w:val="restart"/>
            <w:shd w:val="clear" w:color="auto" w:fill="EAF1DD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lastRenderedPageBreak/>
              <w:t>Titoli di Servizio o Lavoro</w:t>
            </w:r>
          </w:p>
        </w:tc>
        <w:tc>
          <w:tcPr>
            <w:tcW w:w="3305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Docenza in Istituto scolastico statale o paritario nella classe di concorso attinente la tipologia di intervento</w:t>
            </w:r>
          </w:p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Ovvero, attività scolastica per il proprio profilo professionale (ATA)</w:t>
            </w:r>
          </w:p>
        </w:tc>
        <w:tc>
          <w:tcPr>
            <w:tcW w:w="4184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Punti: 1</w:t>
            </w:r>
            <w:r w:rsidRPr="00E75FF5">
              <w:rPr>
                <w:rFonts w:asciiTheme="minorHAnsi" w:hAnsiTheme="minorHAnsi" w:cstheme="minorHAnsi"/>
              </w:rPr>
              <w:t xml:space="preserve"> per ogni anno</w:t>
            </w:r>
          </w:p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  <w:r w:rsidRPr="00E75FF5">
              <w:rPr>
                <w:rFonts w:asciiTheme="minorHAnsi" w:hAnsiTheme="minorHAnsi" w:cstheme="minorHAnsi"/>
                <w:i/>
                <w:iCs/>
              </w:rPr>
              <w:t xml:space="preserve">* si considera anno scolastico il servizio prestato per almeno 180 giorni o ininterrottamente dal 1 febbraio fino al termine delle operazioni di scrutinio finale – Il servizio prestato nelle suddette classi di concorso nelle scuole legalmente riconosciute è valutato 0,5 punti per ogni anno scolastico </w:t>
            </w:r>
            <w:r w:rsidRPr="00E75FF5">
              <w:rPr>
                <w:rFonts w:asciiTheme="minorHAnsi" w:hAnsiTheme="minorHAnsi" w:cstheme="minorHAnsi"/>
              </w:rPr>
              <w:t>(max20 punti)</w:t>
            </w:r>
          </w:p>
        </w:tc>
      </w:tr>
      <w:tr w:rsidR="008A6FB5" w:rsidRPr="00E75FF5" w:rsidTr="006549C3">
        <w:trPr>
          <w:jc w:val="center"/>
        </w:trPr>
        <w:tc>
          <w:tcPr>
            <w:tcW w:w="2430" w:type="dxa"/>
            <w:vMerge/>
            <w:shd w:val="clear" w:color="auto" w:fill="EAF1DD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 xml:space="preserve">Pregresse esperienze nel settore di pertinenza inerenti la figura oggetto di selezione </w:t>
            </w:r>
          </w:p>
        </w:tc>
        <w:tc>
          <w:tcPr>
            <w:tcW w:w="4184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Punti: 1</w:t>
            </w:r>
            <w:r w:rsidRPr="00E75FF5">
              <w:rPr>
                <w:rFonts w:asciiTheme="minorHAnsi" w:hAnsiTheme="minorHAnsi" w:cstheme="minorHAnsi"/>
              </w:rPr>
              <w:t xml:space="preserve"> per ogni incarico svolto (</w:t>
            </w:r>
            <w:proofErr w:type="spellStart"/>
            <w:r w:rsidRPr="00E75FF5">
              <w:rPr>
                <w:rFonts w:asciiTheme="minorHAnsi" w:hAnsiTheme="minorHAnsi" w:cstheme="minorHAnsi"/>
              </w:rPr>
              <w:t>max</w:t>
            </w:r>
            <w:proofErr w:type="spellEnd"/>
            <w:r w:rsidRPr="00E75FF5">
              <w:rPr>
                <w:rFonts w:asciiTheme="minorHAnsi" w:hAnsiTheme="minorHAnsi" w:cstheme="minorHAnsi"/>
              </w:rPr>
              <w:t xml:space="preserve"> 20 punti)</w:t>
            </w:r>
          </w:p>
        </w:tc>
      </w:tr>
      <w:tr w:rsidR="008A6FB5" w:rsidRPr="00E75FF5" w:rsidTr="006549C3">
        <w:trPr>
          <w:jc w:val="center"/>
        </w:trPr>
        <w:tc>
          <w:tcPr>
            <w:tcW w:w="2430" w:type="dxa"/>
            <w:shd w:val="clear" w:color="auto" w:fill="EAF1DD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Competenze di informatica</w:t>
            </w:r>
          </w:p>
        </w:tc>
        <w:tc>
          <w:tcPr>
            <w:tcW w:w="3305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 xml:space="preserve">Competenze informatiche certificate </w:t>
            </w:r>
            <w:r w:rsidRPr="00E75FF5">
              <w:rPr>
                <w:rFonts w:asciiTheme="minorHAnsi" w:hAnsiTheme="minorHAnsi" w:cstheme="minorHAnsi"/>
              </w:rPr>
              <w:t>(</w:t>
            </w:r>
            <w:proofErr w:type="spellStart"/>
            <w:r w:rsidRPr="00E75FF5">
              <w:rPr>
                <w:rFonts w:asciiTheme="minorHAnsi" w:hAnsiTheme="minorHAnsi" w:cstheme="minorHAnsi"/>
              </w:rPr>
              <w:t>max</w:t>
            </w:r>
            <w:proofErr w:type="spellEnd"/>
            <w:r w:rsidRPr="00E75FF5">
              <w:rPr>
                <w:rFonts w:asciiTheme="minorHAnsi" w:hAnsiTheme="minorHAnsi" w:cstheme="minorHAnsi"/>
              </w:rPr>
              <w:t xml:space="preserve"> 3)</w:t>
            </w:r>
          </w:p>
        </w:tc>
        <w:tc>
          <w:tcPr>
            <w:tcW w:w="4184" w:type="dxa"/>
            <w:vAlign w:val="center"/>
          </w:tcPr>
          <w:p w:rsidR="008A6FB5" w:rsidRPr="00E75FF5" w:rsidRDefault="008A6FB5" w:rsidP="00654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</w:rPr>
              <w:t>Punti: 2</w:t>
            </w:r>
            <w:r w:rsidRPr="00E75FF5">
              <w:rPr>
                <w:rFonts w:asciiTheme="minorHAnsi" w:hAnsiTheme="minorHAnsi" w:cstheme="minorHAnsi"/>
              </w:rPr>
              <w:t xml:space="preserve"> per ogni corso (</w:t>
            </w:r>
            <w:proofErr w:type="spellStart"/>
            <w:r w:rsidRPr="00E75FF5">
              <w:rPr>
                <w:rFonts w:asciiTheme="minorHAnsi" w:hAnsiTheme="minorHAnsi" w:cstheme="minorHAnsi"/>
              </w:rPr>
              <w:t>max</w:t>
            </w:r>
            <w:proofErr w:type="spellEnd"/>
            <w:r w:rsidRPr="00E75FF5">
              <w:rPr>
                <w:rFonts w:asciiTheme="minorHAnsi" w:hAnsiTheme="minorHAnsi" w:cstheme="minorHAnsi"/>
              </w:rPr>
              <w:t xml:space="preserve"> 6 punti)</w:t>
            </w:r>
          </w:p>
        </w:tc>
      </w:tr>
      <w:tr w:rsidR="008A6FB5" w:rsidRPr="00E75FF5" w:rsidTr="006549C3">
        <w:trPr>
          <w:jc w:val="center"/>
        </w:trPr>
        <w:tc>
          <w:tcPr>
            <w:tcW w:w="9919" w:type="dxa"/>
            <w:gridSpan w:val="3"/>
            <w:vAlign w:val="center"/>
          </w:tcPr>
          <w:p w:rsidR="008A6FB5" w:rsidRPr="00E75FF5" w:rsidRDefault="008A6FB5" w:rsidP="006549C3">
            <w:pPr>
              <w:rPr>
                <w:rFonts w:asciiTheme="minorHAnsi" w:hAnsiTheme="minorHAnsi" w:cstheme="minorHAnsi"/>
                <w:b/>
                <w:bCs/>
              </w:rPr>
            </w:pPr>
            <w:r w:rsidRPr="00E75FF5">
              <w:rPr>
                <w:rFonts w:asciiTheme="minorHAnsi" w:hAnsiTheme="minorHAnsi" w:cstheme="minorHAnsi"/>
                <w:b/>
                <w:bCs/>
                <w:smallCaps/>
              </w:rPr>
              <w:t>Precedenze:</w:t>
            </w:r>
            <w:r w:rsidRPr="00E75FF5">
              <w:rPr>
                <w:rFonts w:asciiTheme="minorHAnsi" w:hAnsiTheme="minorHAnsi" w:cstheme="minorHAnsi"/>
                <w:b/>
                <w:bCs/>
              </w:rPr>
              <w:t xml:space="preserve"> * a parità di punteggio prevale la minore età anagrafica.</w:t>
            </w:r>
          </w:p>
        </w:tc>
      </w:tr>
    </w:tbl>
    <w:p w:rsidR="008A6FB5" w:rsidRDefault="008A6FB5" w:rsidP="008A6FB5">
      <w:pPr>
        <w:jc w:val="both"/>
        <w:rPr>
          <w:rFonts w:cs="Calibri"/>
        </w:rPr>
      </w:pPr>
    </w:p>
    <w:p w:rsidR="008A6FB5" w:rsidRDefault="008A6FB5" w:rsidP="008A6FB5">
      <w:pPr>
        <w:jc w:val="both"/>
        <w:rPr>
          <w:rFonts w:cs="Calibri"/>
        </w:rPr>
      </w:pPr>
      <w:r>
        <w:rPr>
          <w:rFonts w:cs="Calibri"/>
        </w:rPr>
        <w:t>A tal fine allega</w:t>
      </w:r>
    </w:p>
    <w:p w:rsidR="008A6FB5" w:rsidRDefault="008A6FB5" w:rsidP="008A6FB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8A6FB5">
        <w:rPr>
          <w:rFonts w:cs="Calibri"/>
          <w:i/>
        </w:rPr>
        <w:t>curriculum vitae</w:t>
      </w:r>
      <w:r>
        <w:rPr>
          <w:rFonts w:cs="Calibri"/>
        </w:rPr>
        <w:t xml:space="preserve"> in formato europeo (solo dati essenziali, pertinenti e non eccedenti);</w:t>
      </w:r>
    </w:p>
    <w:p w:rsidR="008A6FB5" w:rsidRDefault="008A6FB5" w:rsidP="008A6FB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copia di un documento di identità in corso di validità;</w:t>
      </w:r>
    </w:p>
    <w:p w:rsidR="008A6FB5" w:rsidRDefault="008A6FB5" w:rsidP="008A6FB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altra documentazione utile alla valutazione (vedere avviso di selezione).</w:t>
      </w:r>
    </w:p>
    <w:p w:rsidR="008A6FB5" w:rsidRDefault="008A6FB5" w:rsidP="008A6FB5">
      <w:pPr>
        <w:jc w:val="both"/>
        <w:rPr>
          <w:rFonts w:cs="Calibri"/>
        </w:rPr>
      </w:pPr>
      <w:r>
        <w:rPr>
          <w:rFonts w:cs="Calibri"/>
        </w:rPr>
        <w:t>Inoltre dichiara di impegnarsi a svolgere l’incarico senza riserve secondo il periodo indicato e di presentare la relazione finale e la dichiarazione delle ore prestate.</w:t>
      </w:r>
    </w:p>
    <w:p w:rsidR="008A6FB5" w:rsidRDefault="008A6FB5" w:rsidP="008A6FB5">
      <w:pPr>
        <w:jc w:val="both"/>
        <w:rPr>
          <w:rFonts w:cs="Calibri"/>
        </w:rPr>
      </w:pPr>
      <w:proofErr w:type="spellStart"/>
      <w:r>
        <w:rPr>
          <w:rFonts w:cs="Calibri"/>
        </w:rPr>
        <w:t>ll</w:t>
      </w:r>
      <w:proofErr w:type="spellEnd"/>
      <w:r>
        <w:rPr>
          <w:rFonts w:cs="Calibri"/>
        </w:rPr>
        <w:t>/la sottoscritto/a autorizza il titolare al trattamento dei dati personali, ai sensi del Regolamento UE 279/2016 o GDPR, per gli adempimenti connessi alla presente procedura.</w:t>
      </w:r>
    </w:p>
    <w:p w:rsidR="008A6FB5" w:rsidRDefault="008A6FB5" w:rsidP="008A6FB5">
      <w:pPr>
        <w:rPr>
          <w:rFonts w:cs="Calibri"/>
        </w:rPr>
      </w:pPr>
      <w:r>
        <w:rPr>
          <w:rFonts w:cs="Calibri"/>
        </w:rPr>
        <w:t>Data ______________________</w:t>
      </w:r>
    </w:p>
    <w:p w:rsidR="008A6FB5" w:rsidRDefault="008A6FB5" w:rsidP="008A6FB5">
      <w:pPr>
        <w:jc w:val="right"/>
        <w:rPr>
          <w:rFonts w:cs="Calibri"/>
        </w:rPr>
      </w:pPr>
      <w:r>
        <w:rPr>
          <w:rFonts w:cs="Calibri"/>
        </w:rPr>
        <w:t>Firma _____________________________</w:t>
      </w:r>
    </w:p>
    <w:p w:rsidR="008A6FB5" w:rsidRDefault="008A6FB5" w:rsidP="008A6FB5">
      <w:pPr>
        <w:spacing w:after="0" w:line="240" w:lineRule="auto"/>
        <w:rPr>
          <w:b/>
          <w:bCs/>
        </w:rPr>
      </w:pPr>
      <w:r>
        <w:br w:type="page"/>
      </w:r>
      <w:r>
        <w:rPr>
          <w:rFonts w:cs="Calibri"/>
          <w:b/>
          <w:bCs/>
        </w:rPr>
        <w:lastRenderedPageBreak/>
        <w:t>Allegato 2</w:t>
      </w:r>
    </w:p>
    <w:p w:rsidR="008A6FB5" w:rsidRDefault="008A6FB5" w:rsidP="008A6FB5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 DIRIGENTE SCOLASTICO</w:t>
      </w:r>
    </w:p>
    <w:p w:rsidR="008A6FB5" w:rsidRDefault="008A6FB5" w:rsidP="008A6FB5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DELL’ISTITUTO CO</w:t>
      </w:r>
      <w:r>
        <w:rPr>
          <w:rFonts w:ascii="Arial Narrow" w:hAnsi="Arial Narrow"/>
          <w:b/>
          <w:sz w:val="20"/>
          <w:szCs w:val="20"/>
        </w:rPr>
        <w:t>MPRENSIVO “E. PUGLIESE”</w:t>
      </w:r>
    </w:p>
    <w:p w:rsidR="008A6FB5" w:rsidRDefault="008A6FB5" w:rsidP="008A6FB5">
      <w:pPr>
        <w:spacing w:after="0" w:line="240" w:lineRule="auto"/>
        <w:ind w:left="4394" w:firstLine="709"/>
        <w:jc w:val="right"/>
        <w:rPr>
          <w:rFonts w:cs="Calibri"/>
          <w:b/>
          <w:bCs/>
        </w:rPr>
      </w:pPr>
      <w:r>
        <w:rPr>
          <w:rFonts w:ascii="Arial Narrow" w:hAnsi="Arial Narrow"/>
          <w:b/>
          <w:sz w:val="20"/>
          <w:szCs w:val="20"/>
        </w:rPr>
        <w:t>DI SAN COSTANTINO CALABRO</w:t>
      </w:r>
      <w:r w:rsidR="00471277">
        <w:rPr>
          <w:rFonts w:ascii="Arial Narrow" w:hAnsi="Arial Narrow"/>
          <w:b/>
          <w:sz w:val="20"/>
          <w:szCs w:val="20"/>
        </w:rPr>
        <w:t xml:space="preserve"> (VV)</w:t>
      </w:r>
      <w:bookmarkStart w:id="1" w:name="_GoBack"/>
      <w:bookmarkEnd w:id="1"/>
    </w:p>
    <w:p w:rsidR="008A6FB5" w:rsidRDefault="008A6FB5" w:rsidP="008A6FB5">
      <w:pPr>
        <w:spacing w:after="0" w:line="240" w:lineRule="auto"/>
        <w:ind w:left="3686"/>
        <w:jc w:val="right"/>
        <w:rPr>
          <w:b/>
          <w:bCs/>
          <w:color w:val="000000"/>
        </w:rPr>
      </w:pPr>
    </w:p>
    <w:p w:rsidR="008A6FB5" w:rsidRDefault="008A6FB5" w:rsidP="008A6FB5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b/>
          <w:spacing w:val="-1"/>
          <w:sz w:val="24"/>
          <w:u w:val="single"/>
        </w:rPr>
        <w:t>DICHIARAZIONE DI DISPONIBILITA’ DSGA</w:t>
      </w:r>
    </w:p>
    <w:p w:rsidR="008A6FB5" w:rsidRDefault="008A6FB5" w:rsidP="008A6FB5">
      <w:pPr>
        <w:spacing w:after="0" w:line="240" w:lineRule="auto"/>
        <w:ind w:right="85"/>
        <w:rPr>
          <w:rFonts w:cs="Calibri"/>
          <w:sz w:val="24"/>
          <w:szCs w:val="24"/>
        </w:rPr>
      </w:pPr>
      <w:r>
        <w:rPr>
          <w:b/>
          <w:spacing w:val="-1"/>
          <w:sz w:val="24"/>
        </w:rPr>
        <w:t>PIANO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NAZIONALE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RIPRESA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RESILIENZA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MISSIONE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4: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ISTRUZIONE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65"/>
          <w:w w:val="99"/>
          <w:sz w:val="24"/>
        </w:rPr>
        <w:t xml:space="preserve"> </w:t>
      </w:r>
      <w:r>
        <w:rPr>
          <w:b/>
          <w:spacing w:val="-1"/>
          <w:sz w:val="24"/>
        </w:rPr>
        <w:t>RICERCA</w:t>
      </w:r>
    </w:p>
    <w:p w:rsidR="008A6FB5" w:rsidRDefault="008A6FB5" w:rsidP="008A6FB5">
      <w:pPr>
        <w:spacing w:after="0" w:line="240" w:lineRule="auto"/>
        <w:ind w:right="85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PNRR di cui all’Avviso D.M. 161/2022 “Adozione del “Piano Scuola 4.0” in attuazione della linea di investimento 3.2 “SCUOLA 4.0: scuole innovative, cablaggio, nuovi ambienti di apprendimento e laboratori” nell’ambito della Missione 4 – Componente 1 – del Piano nazionale di ripresa e resilienza, finanziato dall’Unione europea –</w:t>
      </w:r>
      <w:proofErr w:type="spellStart"/>
      <w:r>
        <w:rPr>
          <w:b/>
          <w:spacing w:val="-1"/>
          <w:sz w:val="24"/>
        </w:rPr>
        <w:t>Next</w:t>
      </w:r>
      <w:proofErr w:type="spellEnd"/>
      <w:r>
        <w:rPr>
          <w:b/>
          <w:spacing w:val="-1"/>
          <w:sz w:val="24"/>
        </w:rPr>
        <w:t xml:space="preserve"> Generation EU”. Piano Scuola 4.0 - Azione 1 - </w:t>
      </w:r>
      <w:proofErr w:type="spellStart"/>
      <w:r>
        <w:rPr>
          <w:b/>
          <w:spacing w:val="-1"/>
          <w:sz w:val="24"/>
        </w:rPr>
        <w:t>Next</w:t>
      </w:r>
      <w:proofErr w:type="spellEnd"/>
      <w:r>
        <w:rPr>
          <w:b/>
          <w:spacing w:val="-1"/>
          <w:sz w:val="24"/>
        </w:rPr>
        <w:t xml:space="preserve"> generation </w:t>
      </w:r>
      <w:proofErr w:type="spellStart"/>
      <w:r>
        <w:rPr>
          <w:b/>
          <w:spacing w:val="-1"/>
          <w:sz w:val="24"/>
        </w:rPr>
        <w:t>class</w:t>
      </w:r>
      <w:proofErr w:type="spellEnd"/>
      <w:r>
        <w:rPr>
          <w:b/>
          <w:spacing w:val="-1"/>
          <w:sz w:val="24"/>
        </w:rPr>
        <w:t xml:space="preserve"> - Ambienti di apprendimento innovativi.</w:t>
      </w:r>
    </w:p>
    <w:p w:rsidR="008A6FB5" w:rsidRDefault="008A6FB5" w:rsidP="008A6FB5">
      <w:pPr>
        <w:spacing w:after="0" w:line="240" w:lineRule="auto"/>
        <w:ind w:right="85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CODICE PRO</w:t>
      </w:r>
      <w:r>
        <w:rPr>
          <w:b/>
          <w:spacing w:val="-1"/>
          <w:sz w:val="24"/>
        </w:rPr>
        <w:t>GETTO: M4C1I3.2-2022-961-P-13468</w:t>
      </w:r>
    </w:p>
    <w:p w:rsidR="008A6FB5" w:rsidRDefault="008A6FB5" w:rsidP="008A6FB5">
      <w:pPr>
        <w:spacing w:after="0" w:line="240" w:lineRule="auto"/>
        <w:ind w:right="85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TITOLO PROG</w:t>
      </w:r>
      <w:r>
        <w:rPr>
          <w:b/>
          <w:spacing w:val="-1"/>
          <w:sz w:val="24"/>
        </w:rPr>
        <w:t>ETTO: “Il terzo insegnante!”</w:t>
      </w:r>
      <w:r>
        <w:rPr>
          <w:b/>
          <w:spacing w:val="-1"/>
          <w:sz w:val="24"/>
        </w:rPr>
        <w:t xml:space="preserve"> </w:t>
      </w:r>
    </w:p>
    <w:p w:rsidR="008A6FB5" w:rsidRDefault="008A6FB5" w:rsidP="008A6FB5">
      <w:pPr>
        <w:spacing w:after="0" w:line="240" w:lineRule="auto"/>
        <w:ind w:right="85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CUP: B84D23000870001</w:t>
      </w:r>
    </w:p>
    <w:p w:rsidR="008A6FB5" w:rsidRDefault="008A6FB5" w:rsidP="008A6FB5">
      <w:pPr>
        <w:spacing w:after="0" w:line="240" w:lineRule="auto"/>
        <w:ind w:right="85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b/>
          <w:spacing w:val="-1"/>
          <w:sz w:val="24"/>
        </w:rPr>
        <w:t>IMPORTO ASSEGNATO: € 141.960,72</w:t>
      </w:r>
    </w:p>
    <w:p w:rsidR="008A6FB5" w:rsidRDefault="008A6FB5" w:rsidP="008A6FB5">
      <w:pPr>
        <w:spacing w:before="240"/>
        <w:rPr>
          <w:color w:val="000000"/>
          <w:spacing w:val="-1"/>
        </w:rPr>
      </w:pPr>
      <w:r>
        <w:rPr>
          <w:color w:val="000000"/>
          <w:w w:val="101"/>
        </w:rPr>
        <w:t>..l..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sot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o</w:t>
      </w:r>
      <w:r>
        <w:rPr>
          <w:color w:val="000000"/>
        </w:rPr>
        <w:t>scr</w:t>
      </w:r>
      <w:r>
        <w:rPr>
          <w:color w:val="000000"/>
          <w:spacing w:val="-2"/>
          <w:w w:val="101"/>
        </w:rPr>
        <w:t>i</w:t>
      </w:r>
      <w:r>
        <w:rPr>
          <w:color w:val="000000"/>
        </w:rPr>
        <w:t>tt</w:t>
      </w:r>
      <w:proofErr w:type="spellEnd"/>
      <w:r>
        <w:rPr>
          <w:color w:val="000000"/>
        </w:rPr>
        <w:t>.. ……</w:t>
      </w:r>
      <w:r>
        <w:rPr>
          <w:color w:val="000000"/>
          <w:spacing w:val="-1"/>
        </w:rPr>
        <w:t>……</w:t>
      </w:r>
      <w:r>
        <w:rPr>
          <w:color w:val="000000"/>
        </w:rPr>
        <w:t>……</w:t>
      </w:r>
      <w:r>
        <w:rPr>
          <w:color w:val="000000"/>
          <w:spacing w:val="-2"/>
        </w:rPr>
        <w:t>…</w:t>
      </w:r>
      <w:r>
        <w:rPr>
          <w:color w:val="000000"/>
          <w:spacing w:val="1"/>
        </w:rPr>
        <w:t>…</w:t>
      </w:r>
      <w:r>
        <w:rPr>
          <w:color w:val="000000"/>
        </w:rPr>
        <w:t>…</w:t>
      </w: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…………………………………</w:t>
      </w:r>
      <w:r>
        <w:rPr>
          <w:color w:val="000000"/>
          <w:spacing w:val="-1"/>
        </w:rPr>
        <w:t>…</w:t>
      </w:r>
      <w:r>
        <w:rPr>
          <w:color w:val="000000"/>
        </w:rPr>
        <w:t>….</w:t>
      </w:r>
      <w:r>
        <w:rPr>
          <w:color w:val="000000"/>
          <w:spacing w:val="1"/>
        </w:rPr>
        <w:t>…</w:t>
      </w:r>
      <w:r>
        <w:rPr>
          <w:color w:val="000000"/>
        </w:rPr>
        <w:t>…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2"/>
        </w:rPr>
        <w:t>…</w:t>
      </w:r>
      <w:r>
        <w:rPr>
          <w:color w:val="000000"/>
          <w:spacing w:val="-1"/>
        </w:rPr>
        <w:t>…</w:t>
      </w:r>
      <w:r>
        <w:rPr>
          <w:color w:val="000000"/>
        </w:rPr>
        <w:t>…………</w:t>
      </w:r>
      <w:r>
        <w:rPr>
          <w:color w:val="000000"/>
          <w:spacing w:val="-1"/>
        </w:rPr>
        <w:t>……</w:t>
      </w:r>
      <w:r>
        <w:rPr>
          <w:color w:val="000000"/>
        </w:rPr>
        <w:t>……………….</w:t>
      </w:r>
      <w:r>
        <w:rPr>
          <w:color w:val="000000"/>
          <w:spacing w:val="-1"/>
        </w:rPr>
        <w:t>…</w:t>
      </w:r>
      <w:r>
        <w:rPr>
          <w:color w:val="000000"/>
        </w:rPr>
        <w:t>….</w:t>
      </w:r>
      <w:r>
        <w:rPr>
          <w:color w:val="000000"/>
          <w:spacing w:val="1"/>
        </w:rPr>
        <w:t>.</w:t>
      </w:r>
      <w:r>
        <w:rPr>
          <w:color w:val="000000"/>
        </w:rPr>
        <w:t>……</w:t>
      </w:r>
    </w:p>
    <w:p w:rsidR="008A6FB5" w:rsidRDefault="008A6FB5" w:rsidP="008A6FB5">
      <w:pPr>
        <w:spacing w:before="240"/>
        <w:rPr>
          <w:color w:val="000000"/>
        </w:rPr>
      </w:pPr>
      <w:r>
        <w:rPr>
          <w:color w:val="000000"/>
        </w:rPr>
        <w:t>nato a …</w:t>
      </w:r>
      <w:r>
        <w:rPr>
          <w:color w:val="000000"/>
          <w:spacing w:val="-2"/>
        </w:rPr>
        <w:t>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  <w:spacing w:val="-2"/>
        </w:rPr>
        <w:t>………………….</w:t>
      </w:r>
      <w:r>
        <w:rPr>
          <w:color w:val="000000"/>
          <w:spacing w:val="1"/>
        </w:rPr>
        <w:t>…</w:t>
      </w:r>
      <w:r>
        <w:rPr>
          <w:color w:val="000000"/>
          <w:spacing w:val="-1"/>
        </w:rPr>
        <w:t>……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………</w:t>
      </w:r>
      <w:r>
        <w:rPr>
          <w:color w:val="000000"/>
          <w:spacing w:val="-1"/>
        </w:rPr>
        <w:t>……..</w:t>
      </w:r>
      <w:r>
        <w:rPr>
          <w:color w:val="000000"/>
        </w:rPr>
        <w:t>……..</w:t>
      </w:r>
      <w:r>
        <w:rPr>
          <w:color w:val="000000"/>
          <w:spacing w:val="-2"/>
        </w:rPr>
        <w:t>.</w:t>
      </w:r>
      <w:r>
        <w:rPr>
          <w:color w:val="000000"/>
          <w:spacing w:val="-1"/>
        </w:rPr>
        <w:t>…</w:t>
      </w:r>
      <w:r>
        <w:rPr>
          <w:color w:val="000000"/>
        </w:rPr>
        <w:t xml:space="preserve">……….. </w:t>
      </w:r>
      <w:r>
        <w:rPr>
          <w:color w:val="000000"/>
          <w:spacing w:val="-1"/>
        </w:rPr>
        <w:t>(…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  <w:spacing w:val="1"/>
        </w:rPr>
        <w:t>…</w:t>
      </w:r>
      <w:r>
        <w:rPr>
          <w:color w:val="000000"/>
        </w:rPr>
        <w:t>……)</w:t>
      </w:r>
      <w:r>
        <w:rPr>
          <w:color w:val="000000"/>
          <w:spacing w:val="46"/>
        </w:rPr>
        <w:t xml:space="preserve"> </w:t>
      </w:r>
      <w:r>
        <w:rPr>
          <w:color w:val="000000"/>
          <w:w w:val="101"/>
        </w:rPr>
        <w:t>il</w:t>
      </w:r>
      <w:r>
        <w:rPr>
          <w:color w:val="000000"/>
        </w:rPr>
        <w:t xml:space="preserve"> …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1"/>
        </w:rPr>
        <w:t>……</w:t>
      </w:r>
      <w:r>
        <w:rPr>
          <w:color w:val="000000"/>
        </w:rPr>
        <w:t>…</w:t>
      </w:r>
      <w:r>
        <w:rPr>
          <w:color w:val="000000"/>
          <w:spacing w:val="1"/>
        </w:rPr>
        <w:t>…</w:t>
      </w:r>
      <w:r>
        <w:rPr>
          <w:color w:val="000000"/>
          <w:spacing w:val="-2"/>
        </w:rPr>
        <w:t>..</w:t>
      </w:r>
      <w:r>
        <w:rPr>
          <w:color w:val="000000"/>
          <w:spacing w:val="-1"/>
        </w:rPr>
        <w:t>…</w:t>
      </w:r>
      <w:r>
        <w:rPr>
          <w:color w:val="000000"/>
        </w:rPr>
        <w:t>….</w:t>
      </w:r>
    </w:p>
    <w:p w:rsidR="008A6FB5" w:rsidRDefault="008A6FB5" w:rsidP="008A6FB5">
      <w:pPr>
        <w:spacing w:before="240"/>
        <w:rPr>
          <w:color w:val="000000"/>
          <w:spacing w:val="100"/>
        </w:rPr>
      </w:pPr>
      <w:r>
        <w:rPr>
          <w:color w:val="000000"/>
        </w:rPr>
        <w:t>res</w:t>
      </w:r>
      <w:r>
        <w:rPr>
          <w:color w:val="000000"/>
          <w:w w:val="101"/>
        </w:rPr>
        <w:t>i</w:t>
      </w:r>
      <w:r>
        <w:rPr>
          <w:color w:val="000000"/>
        </w:rPr>
        <w:t>dente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2"/>
        </w:rPr>
        <w:t>…</w:t>
      </w:r>
      <w:r>
        <w:rPr>
          <w:color w:val="000000"/>
          <w:spacing w:val="-1"/>
        </w:rPr>
        <w:t>…</w:t>
      </w:r>
      <w:r>
        <w:rPr>
          <w:color w:val="000000"/>
        </w:rPr>
        <w:t>………………….………</w:t>
      </w:r>
      <w:r>
        <w:rPr>
          <w:color w:val="000000"/>
          <w:spacing w:val="-1"/>
        </w:rPr>
        <w:t>……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1"/>
        </w:rPr>
        <w:t>……</w:t>
      </w:r>
      <w:r>
        <w:rPr>
          <w:color w:val="000000"/>
        </w:rPr>
        <w:t>……</w:t>
      </w:r>
      <w:r>
        <w:rPr>
          <w:color w:val="000000"/>
          <w:spacing w:val="1"/>
        </w:rPr>
        <w:t>…</w:t>
      </w:r>
      <w:r>
        <w:rPr>
          <w:color w:val="000000"/>
        </w:rPr>
        <w:t>…</w:t>
      </w:r>
      <w:r>
        <w:rPr>
          <w:color w:val="000000"/>
          <w:spacing w:val="-1"/>
        </w:rPr>
        <w:t>……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</w:t>
      </w:r>
      <w:r>
        <w:rPr>
          <w:color w:val="000000"/>
          <w:spacing w:val="-1"/>
        </w:rPr>
        <w:t>…</w:t>
      </w:r>
      <w:r>
        <w:rPr>
          <w:color w:val="000000"/>
        </w:rPr>
        <w:t>………</w:t>
      </w:r>
      <w:r>
        <w:rPr>
          <w:color w:val="000000"/>
          <w:spacing w:val="2"/>
        </w:rPr>
        <w:t>…</w:t>
      </w:r>
      <w:r>
        <w:rPr>
          <w:color w:val="000000"/>
          <w:spacing w:val="-1"/>
        </w:rPr>
        <w:t>.…</w:t>
      </w:r>
      <w:r>
        <w:rPr>
          <w:color w:val="000000"/>
        </w:rPr>
        <w:t>……</w:t>
      </w:r>
      <w:r>
        <w:rPr>
          <w:color w:val="000000"/>
          <w:spacing w:val="-1"/>
        </w:rPr>
        <w:t>……</w:t>
      </w:r>
      <w:r>
        <w:rPr>
          <w:color w:val="000000"/>
        </w:rPr>
        <w:t>….. (</w:t>
      </w:r>
      <w:r>
        <w:rPr>
          <w:color w:val="000000"/>
          <w:spacing w:val="-1"/>
        </w:rPr>
        <w:t>…</w:t>
      </w:r>
      <w:r>
        <w:rPr>
          <w:color w:val="000000"/>
          <w:spacing w:val="1"/>
        </w:rPr>
        <w:t>…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.)</w:t>
      </w:r>
    </w:p>
    <w:p w:rsidR="008A6FB5" w:rsidRDefault="008A6FB5" w:rsidP="008A6FB5">
      <w:pPr>
        <w:spacing w:before="240"/>
        <w:rPr>
          <w:color w:val="000000"/>
        </w:rPr>
      </w:pPr>
      <w:r>
        <w:rPr>
          <w:color w:val="000000"/>
          <w:w w:val="101"/>
        </w:rPr>
        <w:t>i</w:t>
      </w:r>
      <w:r>
        <w:rPr>
          <w:color w:val="000000"/>
        </w:rPr>
        <w:t>n v</w:t>
      </w:r>
      <w:r>
        <w:rPr>
          <w:color w:val="000000"/>
          <w:w w:val="101"/>
        </w:rPr>
        <w:t>i</w:t>
      </w:r>
      <w:r>
        <w:rPr>
          <w:color w:val="000000"/>
        </w:rPr>
        <w:t>a/p</w:t>
      </w:r>
      <w:r>
        <w:rPr>
          <w:color w:val="000000"/>
          <w:w w:val="101"/>
        </w:rPr>
        <w:t>i</w:t>
      </w:r>
      <w:r>
        <w:rPr>
          <w:color w:val="000000"/>
        </w:rPr>
        <w:t>a</w:t>
      </w:r>
      <w:r>
        <w:rPr>
          <w:color w:val="000000"/>
          <w:spacing w:val="-1"/>
        </w:rPr>
        <w:t>zz</w:t>
      </w:r>
      <w:r>
        <w:rPr>
          <w:color w:val="000000"/>
        </w:rPr>
        <w:t>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…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…………………………</w:t>
      </w:r>
      <w:r>
        <w:rPr>
          <w:color w:val="000000"/>
          <w:spacing w:val="-1"/>
        </w:rPr>
        <w:t>……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1"/>
        </w:rPr>
        <w:t>……</w:t>
      </w:r>
      <w:r>
        <w:rPr>
          <w:color w:val="000000"/>
        </w:rPr>
        <w:t>…………</w:t>
      </w:r>
      <w:r>
        <w:rPr>
          <w:color w:val="000000"/>
          <w:spacing w:val="-1"/>
        </w:rPr>
        <w:t>……</w:t>
      </w:r>
      <w:r>
        <w:rPr>
          <w:color w:val="000000"/>
        </w:rPr>
        <w:t xml:space="preserve">…… n. </w:t>
      </w:r>
      <w:r>
        <w:rPr>
          <w:color w:val="000000"/>
          <w:spacing w:val="-1"/>
        </w:rPr>
        <w:t>……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CAP</w:t>
      </w:r>
      <w:r>
        <w:rPr>
          <w:color w:val="000000"/>
          <w:spacing w:val="-1"/>
        </w:rPr>
        <w:t xml:space="preserve"> …</w:t>
      </w:r>
      <w:r>
        <w:rPr>
          <w:color w:val="000000"/>
          <w:spacing w:val="-2"/>
        </w:rPr>
        <w:t>…</w:t>
      </w:r>
      <w:r>
        <w:rPr>
          <w:color w:val="000000"/>
          <w:spacing w:val="1"/>
        </w:rPr>
        <w:t>….</w:t>
      </w:r>
      <w:r>
        <w:rPr>
          <w:color w:val="000000"/>
        </w:rPr>
        <w:t>…</w:t>
      </w:r>
      <w:r>
        <w:rPr>
          <w:color w:val="000000"/>
          <w:spacing w:val="-1"/>
        </w:rPr>
        <w:t>…</w:t>
      </w:r>
      <w:r>
        <w:rPr>
          <w:color w:val="000000"/>
        </w:rPr>
        <w:t>….…</w:t>
      </w:r>
      <w:r>
        <w:rPr>
          <w:color w:val="000000"/>
          <w:spacing w:val="-1"/>
        </w:rPr>
        <w:t>…</w:t>
      </w:r>
      <w:r>
        <w:rPr>
          <w:color w:val="000000"/>
        </w:rPr>
        <w:t>…</w:t>
      </w:r>
    </w:p>
    <w:p w:rsidR="008A6FB5" w:rsidRDefault="008A6FB5" w:rsidP="008A6FB5">
      <w:pPr>
        <w:spacing w:before="240"/>
        <w:rPr>
          <w:color w:val="000000"/>
        </w:rPr>
      </w:pPr>
      <w:r>
        <w:rPr>
          <w:color w:val="000000"/>
        </w:rPr>
        <w:t>te</w:t>
      </w:r>
      <w:r>
        <w:rPr>
          <w:color w:val="000000"/>
          <w:w w:val="101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>f</w:t>
      </w:r>
      <w:r>
        <w:rPr>
          <w:color w:val="000000"/>
        </w:rPr>
        <w:t>ono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…</w:t>
      </w:r>
      <w:r>
        <w:rPr>
          <w:color w:val="000000"/>
          <w:spacing w:val="-2"/>
        </w:rPr>
        <w:t>…</w:t>
      </w:r>
      <w:r>
        <w:rPr>
          <w:color w:val="000000"/>
          <w:spacing w:val="1"/>
        </w:rPr>
        <w:t>…</w:t>
      </w:r>
      <w:r>
        <w:rPr>
          <w:color w:val="000000"/>
        </w:rPr>
        <w:t xml:space="preserve">……………………… </w:t>
      </w:r>
      <w:proofErr w:type="spellStart"/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  <w:w w:val="101"/>
        </w:rPr>
        <w:t>ll</w:t>
      </w:r>
      <w:proofErr w:type="spellEnd"/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……</w:t>
      </w:r>
      <w:r>
        <w:rPr>
          <w:color w:val="000000"/>
        </w:rPr>
        <w:t>.</w:t>
      </w:r>
      <w:r>
        <w:rPr>
          <w:color w:val="000000"/>
          <w:spacing w:val="-2"/>
        </w:rPr>
        <w:t>.</w:t>
      </w:r>
      <w:r>
        <w:rPr>
          <w:color w:val="000000"/>
        </w:rPr>
        <w:t>……………..</w:t>
      </w:r>
      <w:r>
        <w:rPr>
          <w:color w:val="000000"/>
          <w:spacing w:val="-1"/>
        </w:rPr>
        <w:t>…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 xml:space="preserve">… </w:t>
      </w:r>
      <w:r>
        <w:rPr>
          <w:color w:val="000000"/>
          <w:spacing w:val="2"/>
        </w:rPr>
        <w:t>e</w:t>
      </w:r>
      <w:r>
        <w:rPr>
          <w:color w:val="000000"/>
          <w:spacing w:val="-2"/>
        </w:rPr>
        <w:t>-</w:t>
      </w:r>
      <w:r>
        <w:rPr>
          <w:color w:val="000000"/>
        </w:rPr>
        <w:t>ma</w:t>
      </w:r>
      <w:r>
        <w:rPr>
          <w:color w:val="000000"/>
          <w:w w:val="101"/>
        </w:rPr>
        <w:t>il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…</w:t>
      </w:r>
      <w:r>
        <w:rPr>
          <w:color w:val="000000"/>
          <w:spacing w:val="1"/>
        </w:rPr>
        <w:t>…</w:t>
      </w:r>
      <w:r>
        <w:rPr>
          <w:color w:val="000000"/>
          <w:spacing w:val="-1"/>
        </w:rPr>
        <w:t>…………………………….………..</w:t>
      </w:r>
      <w:r>
        <w:rPr>
          <w:color w:val="000000"/>
        </w:rPr>
        <w:t>……</w:t>
      </w:r>
      <w:r>
        <w:rPr>
          <w:color w:val="000000"/>
          <w:spacing w:val="-1"/>
        </w:rPr>
        <w:t>…</w:t>
      </w:r>
      <w:r>
        <w:rPr>
          <w:color w:val="000000"/>
        </w:rPr>
        <w:t>…………</w:t>
      </w:r>
      <w:r>
        <w:rPr>
          <w:color w:val="000000"/>
          <w:spacing w:val="-1"/>
        </w:rPr>
        <w:t>…</w:t>
      </w:r>
    </w:p>
    <w:p w:rsidR="008A6FB5" w:rsidRDefault="008A6FB5" w:rsidP="008A6FB5">
      <w:pPr>
        <w:ind w:right="85"/>
        <w:jc w:val="both"/>
      </w:pPr>
      <w:r>
        <w:rPr>
          <w:b/>
          <w:bCs/>
        </w:rPr>
        <w:t>in qualità di DSGA</w:t>
      </w:r>
      <w:r>
        <w:t xml:space="preserve">, </w:t>
      </w:r>
    </w:p>
    <w:p w:rsidR="008A6FB5" w:rsidRDefault="008A6FB5" w:rsidP="008A6FB5">
      <w:pPr>
        <w:spacing w:after="0" w:line="240" w:lineRule="auto"/>
        <w:ind w:right="85"/>
        <w:jc w:val="both"/>
      </w:pPr>
      <w:r>
        <w:t xml:space="preserve">ai sensi degli artt. 46 e 47 del D.P.R. m.445/2000, consapevole della responsabilità e delle conseguenze civili e penali previste in caso di rilascio di dichiarazioni mendaci e/o formazione di atti falsi e/o uso degli stessi, secondo le disposizioni richiamate all’art.76 del citato D.R.T. n.445/2000, </w:t>
      </w:r>
    </w:p>
    <w:p w:rsidR="008A6FB5" w:rsidRDefault="008A6FB5" w:rsidP="008A6FB5">
      <w:pPr>
        <w:spacing w:after="0" w:line="240" w:lineRule="auto"/>
        <w:ind w:right="85"/>
        <w:jc w:val="center"/>
        <w:rPr>
          <w:b/>
          <w:bCs/>
        </w:rPr>
      </w:pPr>
      <w:r>
        <w:rPr>
          <w:b/>
          <w:bCs/>
        </w:rPr>
        <w:t>DICHIARA</w:t>
      </w:r>
    </w:p>
    <w:p w:rsidR="008A6FB5" w:rsidRDefault="008A6FB5" w:rsidP="008A6FB5">
      <w:pPr>
        <w:spacing w:after="0" w:line="240" w:lineRule="auto"/>
        <w:ind w:right="85"/>
        <w:jc w:val="both"/>
        <w:rPr>
          <w:b/>
          <w:spacing w:val="-1"/>
          <w:sz w:val="24"/>
        </w:rPr>
      </w:pPr>
      <w:r>
        <w:t xml:space="preserve">la propria disponibilità a svolgere le attività aggiuntive connesse al proprio profilo di riferimento, attività di supporto tecnico-operativo e organizzativo finalizzate al raggiungimento degli obiettivi e strettamente correlate alla realizzazione del progetto: </w:t>
      </w:r>
      <w:proofErr w:type="spellStart"/>
      <w:r>
        <w:rPr>
          <w:b/>
          <w:spacing w:val="-1"/>
          <w:sz w:val="24"/>
        </w:rPr>
        <w:t>Next</w:t>
      </w:r>
      <w:proofErr w:type="spellEnd"/>
      <w:r>
        <w:rPr>
          <w:b/>
          <w:spacing w:val="-1"/>
          <w:sz w:val="24"/>
        </w:rPr>
        <w:t xml:space="preserve"> generation </w:t>
      </w:r>
      <w:proofErr w:type="spellStart"/>
      <w:r>
        <w:rPr>
          <w:b/>
          <w:spacing w:val="-1"/>
          <w:sz w:val="24"/>
        </w:rPr>
        <w:t>class</w:t>
      </w:r>
      <w:proofErr w:type="spellEnd"/>
      <w:r>
        <w:rPr>
          <w:b/>
          <w:spacing w:val="-1"/>
          <w:sz w:val="24"/>
        </w:rPr>
        <w:t xml:space="preserve"> - Ambienti di apprendimento innovativi.</w:t>
      </w:r>
    </w:p>
    <w:p w:rsidR="008A6FB5" w:rsidRDefault="008A6FB5" w:rsidP="008A6FB5">
      <w:pPr>
        <w:spacing w:after="0" w:line="240" w:lineRule="auto"/>
        <w:ind w:right="85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b/>
          <w:spacing w:val="-1"/>
          <w:sz w:val="24"/>
        </w:rPr>
        <w:t>CODICE PROGETTO: M4C1I3.2-2022-96</w:t>
      </w:r>
      <w:r>
        <w:rPr>
          <w:b/>
          <w:spacing w:val="-1"/>
          <w:sz w:val="24"/>
        </w:rPr>
        <w:t xml:space="preserve">1-P-13468 </w:t>
      </w:r>
      <w:r>
        <w:rPr>
          <w:b/>
          <w:spacing w:val="-1"/>
          <w:sz w:val="24"/>
        </w:rPr>
        <w:t>- TITOLO PROG</w:t>
      </w:r>
      <w:r>
        <w:rPr>
          <w:b/>
          <w:spacing w:val="-1"/>
          <w:sz w:val="24"/>
        </w:rPr>
        <w:t>ETTO: “Il terzo insegnante!” - CUP: B84D23000870001</w:t>
      </w:r>
    </w:p>
    <w:p w:rsidR="008A6FB5" w:rsidRDefault="008A6FB5" w:rsidP="008A6FB5">
      <w:pPr>
        <w:spacing w:after="0" w:line="240" w:lineRule="auto"/>
        <w:ind w:right="85"/>
        <w:jc w:val="both"/>
      </w:pPr>
      <w:r>
        <w:t xml:space="preserve">Dichiara, altresì: </w:t>
      </w:r>
    </w:p>
    <w:p w:rsidR="008A6FB5" w:rsidRDefault="008A6FB5" w:rsidP="008A6FB5">
      <w:pPr>
        <w:numPr>
          <w:ilvl w:val="0"/>
          <w:numId w:val="4"/>
        </w:numPr>
        <w:spacing w:after="0" w:line="240" w:lineRule="auto"/>
        <w:ind w:right="85"/>
        <w:jc w:val="both"/>
      </w:pPr>
      <w:r>
        <w:t xml:space="preserve">di aver preso visione dei compiti specifici indicati nell’avviso interno, relativi al proprio profilo professionale; </w:t>
      </w:r>
    </w:p>
    <w:p w:rsidR="008A6FB5" w:rsidRDefault="008A6FB5" w:rsidP="008A6FB5">
      <w:pPr>
        <w:numPr>
          <w:ilvl w:val="0"/>
          <w:numId w:val="4"/>
        </w:numPr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>
        <w:t>di non trovarsi in nessuna delle condizioni di incompatibilità.</w:t>
      </w:r>
    </w:p>
    <w:p w:rsidR="008A6FB5" w:rsidRDefault="008A6FB5" w:rsidP="008A6FB5">
      <w:pPr>
        <w:spacing w:after="0" w:line="240" w:lineRule="auto"/>
        <w:ind w:right="85"/>
        <w:jc w:val="both"/>
        <w:rPr>
          <w:sz w:val="2"/>
          <w:szCs w:val="2"/>
        </w:rPr>
      </w:pPr>
    </w:p>
    <w:p w:rsidR="008A6FB5" w:rsidRDefault="008A6FB5" w:rsidP="008A6FB5">
      <w:pPr>
        <w:spacing w:after="0" w:line="240" w:lineRule="auto"/>
        <w:ind w:right="85"/>
        <w:jc w:val="both"/>
      </w:pPr>
      <w:r>
        <w:t xml:space="preserve">Il/la sottoscritto/a, ai sensi del D.lgs.196/2003, del Regolamento U.E 2016/679 e </w:t>
      </w:r>
      <w:proofErr w:type="spellStart"/>
      <w:r>
        <w:t>ss.mm.ii</w:t>
      </w:r>
      <w:proofErr w:type="spellEnd"/>
      <w:r>
        <w:t>., autorizza l’Istituto Comprensivo</w:t>
      </w:r>
      <w:r>
        <w:t xml:space="preserve"> di San Costantino Calabro</w:t>
      </w:r>
      <w:r>
        <w:t xml:space="preserve"> al trattamento dei dati contenuti nella presente autocertificazione esclusivamente nell’ambito e per i fini istituzionali della Pubblica Amministrazione. </w:t>
      </w:r>
    </w:p>
    <w:p w:rsidR="008A6FB5" w:rsidRDefault="008A6FB5" w:rsidP="008A6FB5"/>
    <w:p w:rsidR="008A6FB5" w:rsidRDefault="008A6FB5" w:rsidP="008A6FB5">
      <w:pPr>
        <w:rPr>
          <w:rFonts w:cs="Calibri"/>
        </w:rPr>
      </w:pPr>
      <w:r>
        <w:t>Data _____________________                                  Fi</w:t>
      </w:r>
      <w:r>
        <w:rPr>
          <w:iCs/>
        </w:rPr>
        <w:t>rma</w:t>
      </w:r>
      <w:r>
        <w:rPr>
          <w:i/>
          <w:iCs/>
        </w:rPr>
        <w:t>, _________________________________________</w:t>
      </w:r>
    </w:p>
    <w:p w:rsidR="00093009" w:rsidRDefault="00093009"/>
    <w:sectPr w:rsidR="00093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2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B4D21"/>
    <w:multiLevelType w:val="hybridMultilevel"/>
    <w:tmpl w:val="FFFFFFFF"/>
    <w:lvl w:ilvl="0" w:tplc="760ABB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B5"/>
    <w:rsid w:val="00093009"/>
    <w:rsid w:val="00471277"/>
    <w:rsid w:val="008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FB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A6FB5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A6FB5"/>
    <w:rPr>
      <w:rFonts w:ascii="Cambria" w:eastAsia="Times New Roman" w:hAnsi="Cambria" w:cs="Cambria"/>
      <w:sz w:val="24"/>
      <w:szCs w:val="24"/>
    </w:rPr>
  </w:style>
  <w:style w:type="paragraph" w:customStyle="1" w:styleId="ListParagraph1">
    <w:name w:val="List Paragraph1"/>
    <w:basedOn w:val="Normale"/>
    <w:uiPriority w:val="99"/>
    <w:rsid w:val="008A6FB5"/>
    <w:pPr>
      <w:spacing w:after="200" w:line="276" w:lineRule="auto"/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FB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A6FB5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A6FB5"/>
    <w:rPr>
      <w:rFonts w:ascii="Cambria" w:eastAsia="Times New Roman" w:hAnsi="Cambria" w:cs="Cambria"/>
      <w:sz w:val="24"/>
      <w:szCs w:val="24"/>
    </w:rPr>
  </w:style>
  <w:style w:type="paragraph" w:customStyle="1" w:styleId="ListParagraph1">
    <w:name w:val="List Paragraph1"/>
    <w:basedOn w:val="Normale"/>
    <w:uiPriority w:val="99"/>
    <w:rsid w:val="008A6FB5"/>
    <w:pPr>
      <w:spacing w:after="200" w:line="276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2023-06-01T12:44:00Z</dcterms:created>
  <dcterms:modified xsi:type="dcterms:W3CDTF">2023-06-01T12:50:00Z</dcterms:modified>
</cp:coreProperties>
</file>